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A97BED"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珠海市第三人民医院医疗设备维修报价单</w:t>
      </w:r>
    </w:p>
    <w:p w14:paraId="5ABB7E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报价公司名称：</w:t>
      </w:r>
    </w:p>
    <w:p w14:paraId="125E14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联系人：</w:t>
      </w:r>
    </w:p>
    <w:p w14:paraId="75B703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联系方式：</w:t>
      </w:r>
    </w:p>
    <w:p w14:paraId="696A62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联系地址：</w:t>
      </w:r>
    </w:p>
    <w:p w14:paraId="1A9991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default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开户行及银行账号：</w:t>
      </w:r>
    </w:p>
    <w:tbl>
      <w:tblPr>
        <w:tblStyle w:val="4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9"/>
        <w:gridCol w:w="592"/>
        <w:gridCol w:w="1795"/>
        <w:gridCol w:w="1683"/>
        <w:gridCol w:w="1254"/>
        <w:gridCol w:w="1337"/>
        <w:gridCol w:w="1347"/>
        <w:gridCol w:w="1003"/>
      </w:tblGrid>
      <w:tr w14:paraId="1FEE2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18" w:type="pct"/>
            <w:gridSpan w:val="2"/>
            <w:vAlign w:val="center"/>
          </w:tcPr>
          <w:p w14:paraId="546D6F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设备名称</w:t>
            </w:r>
          </w:p>
        </w:tc>
        <w:tc>
          <w:tcPr>
            <w:tcW w:w="1769" w:type="pct"/>
            <w:gridSpan w:val="2"/>
            <w:vAlign w:val="center"/>
          </w:tcPr>
          <w:p w14:paraId="32F402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36"/>
              </w:rPr>
              <w:t>彩色多普勒超声诊断系统</w:t>
            </w:r>
          </w:p>
        </w:tc>
        <w:tc>
          <w:tcPr>
            <w:tcW w:w="637" w:type="pct"/>
            <w:vAlign w:val="center"/>
          </w:tcPr>
          <w:p w14:paraId="02EF5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设备型号</w:t>
            </w:r>
          </w:p>
        </w:tc>
        <w:tc>
          <w:tcPr>
            <w:tcW w:w="1875" w:type="pct"/>
            <w:gridSpan w:val="3"/>
            <w:vAlign w:val="center"/>
          </w:tcPr>
          <w:p w14:paraId="4629F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40"/>
                <w:lang w:val="en-US" w:eastAsia="zh-CN"/>
              </w:rPr>
              <w:t>S8EXP</w:t>
            </w:r>
          </w:p>
        </w:tc>
      </w:tr>
      <w:tr w14:paraId="2EA9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487" w:type="pct"/>
            <w:gridSpan w:val="4"/>
            <w:vAlign w:val="center"/>
          </w:tcPr>
          <w:p w14:paraId="363122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故障表现</w:t>
            </w:r>
          </w:p>
        </w:tc>
        <w:tc>
          <w:tcPr>
            <w:tcW w:w="2512" w:type="pct"/>
            <w:gridSpan w:val="4"/>
            <w:vAlign w:val="center"/>
          </w:tcPr>
          <w:p w14:paraId="3BBD4E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检测结果及维修方案</w:t>
            </w:r>
          </w:p>
        </w:tc>
      </w:tr>
      <w:tr w14:paraId="3C47C7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4" w:hRule="atLeast"/>
        </w:trPr>
        <w:tc>
          <w:tcPr>
            <w:tcW w:w="2487" w:type="pct"/>
            <w:gridSpan w:val="4"/>
          </w:tcPr>
          <w:p w14:paraId="5250F9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  <w:p w14:paraId="15CBA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2512" w:type="pct"/>
            <w:gridSpan w:val="4"/>
          </w:tcPr>
          <w:p w14:paraId="5F10D2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3ADC5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5000" w:type="pct"/>
            <w:gridSpan w:val="8"/>
            <w:vAlign w:val="center"/>
          </w:tcPr>
          <w:p w14:paraId="3D026C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lang w:val="en-US" w:eastAsia="zh-CN"/>
              </w:rPr>
              <w:t>维修费/更换配件报价</w:t>
            </w:r>
          </w:p>
        </w:tc>
      </w:tr>
      <w:tr w14:paraId="56A77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1A7720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214" w:type="pct"/>
            <w:gridSpan w:val="2"/>
            <w:vAlign w:val="center"/>
          </w:tcPr>
          <w:p w14:paraId="0B3443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855" w:type="pct"/>
            <w:vAlign w:val="center"/>
          </w:tcPr>
          <w:p w14:paraId="77E87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型号</w:t>
            </w:r>
          </w:p>
        </w:tc>
        <w:tc>
          <w:tcPr>
            <w:tcW w:w="637" w:type="pct"/>
            <w:vAlign w:val="center"/>
          </w:tcPr>
          <w:p w14:paraId="4FF80B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单价（元）</w:t>
            </w:r>
          </w:p>
        </w:tc>
        <w:tc>
          <w:tcPr>
            <w:tcW w:w="680" w:type="pct"/>
            <w:vAlign w:val="center"/>
          </w:tcPr>
          <w:p w14:paraId="158E4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数量/单位</w:t>
            </w:r>
          </w:p>
        </w:tc>
        <w:tc>
          <w:tcPr>
            <w:tcW w:w="685" w:type="pct"/>
            <w:vAlign w:val="center"/>
          </w:tcPr>
          <w:p w14:paraId="207FA1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总价（元）</w:t>
            </w:r>
          </w:p>
        </w:tc>
        <w:tc>
          <w:tcPr>
            <w:tcW w:w="509" w:type="pct"/>
            <w:vAlign w:val="center"/>
          </w:tcPr>
          <w:p w14:paraId="34B37A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保修期</w:t>
            </w:r>
          </w:p>
        </w:tc>
      </w:tr>
      <w:tr w14:paraId="1FF7D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780130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4" w:type="pct"/>
            <w:gridSpan w:val="2"/>
            <w:vAlign w:val="center"/>
          </w:tcPr>
          <w:p w14:paraId="03651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32B3F2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3C1F9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033F0C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76F99C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 w14:paraId="6561D2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2A7A2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417" w:type="pct"/>
            <w:vAlign w:val="center"/>
          </w:tcPr>
          <w:p w14:paraId="7E0103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214" w:type="pct"/>
            <w:gridSpan w:val="2"/>
            <w:vAlign w:val="center"/>
          </w:tcPr>
          <w:p w14:paraId="2DF65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855" w:type="pct"/>
            <w:vAlign w:val="center"/>
          </w:tcPr>
          <w:p w14:paraId="64608F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37" w:type="pct"/>
            <w:vAlign w:val="center"/>
          </w:tcPr>
          <w:p w14:paraId="4B13A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0" w:type="pct"/>
            <w:vAlign w:val="center"/>
          </w:tcPr>
          <w:p w14:paraId="24EA8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0F11A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 w14:paraId="73EA53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33C45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125" w:type="pct"/>
            <w:gridSpan w:val="5"/>
            <w:vAlign w:val="center"/>
          </w:tcPr>
          <w:p w14:paraId="1A2722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合计</w:t>
            </w:r>
          </w:p>
        </w:tc>
        <w:tc>
          <w:tcPr>
            <w:tcW w:w="680" w:type="pct"/>
            <w:vAlign w:val="center"/>
          </w:tcPr>
          <w:p w14:paraId="0A6227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685" w:type="pct"/>
            <w:vAlign w:val="center"/>
          </w:tcPr>
          <w:p w14:paraId="59F2C6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9" w:type="pct"/>
            <w:vAlign w:val="center"/>
          </w:tcPr>
          <w:p w14:paraId="325F56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</w:tc>
      </w:tr>
      <w:tr w14:paraId="78F76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5000" w:type="pct"/>
            <w:gridSpan w:val="8"/>
            <w:vAlign w:val="center"/>
          </w:tcPr>
          <w:p w14:paraId="5DC422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备注（报价有效期等）：</w:t>
            </w:r>
          </w:p>
        </w:tc>
      </w:tr>
    </w:tbl>
    <w:p w14:paraId="5D094F1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注：本报价单为珠海市第三人民医院模板报价单。</w:t>
      </w:r>
    </w:p>
    <w:p w14:paraId="407E46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2100" w:rightChars="10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A6252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0" w:rightChars="15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报价单位：</w:t>
      </w:r>
    </w:p>
    <w:p w14:paraId="4088CE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left="0" w:leftChars="0" w:right="3150" w:rightChars="1500"/>
        <w:jc w:val="right"/>
        <w:textAlignment w:val="auto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报价日期：</w:t>
      </w:r>
    </w:p>
    <w:sectPr>
      <w:pgSz w:w="11906" w:h="16838"/>
      <w:pgMar w:top="1440" w:right="1134" w:bottom="1440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iNTg0MDk2MWZmNjI5ODdjZmFlZGVlOTkyYTJiNjYifQ=="/>
  </w:docVars>
  <w:rsids>
    <w:rsidRoot w:val="00000000"/>
    <w:rsid w:val="0C6C693A"/>
    <w:rsid w:val="11A02B62"/>
    <w:rsid w:val="13CA3F29"/>
    <w:rsid w:val="229C28F8"/>
    <w:rsid w:val="300F6646"/>
    <w:rsid w:val="42B74448"/>
    <w:rsid w:val="43CF71B6"/>
    <w:rsid w:val="487F4CA4"/>
    <w:rsid w:val="4BF414C5"/>
    <w:rsid w:val="4CE507B6"/>
    <w:rsid w:val="50D11C14"/>
    <w:rsid w:val="589408DB"/>
    <w:rsid w:val="6C43708D"/>
    <w:rsid w:val="7DBB60E0"/>
    <w:rsid w:val="7E8C7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169</Words>
  <Characters>190</Characters>
  <Lines>0</Lines>
  <Paragraphs>0</Paragraphs>
  <TotalTime>0</TotalTime>
  <ScaleCrop>false</ScaleCrop>
  <LinksUpToDate>false</LinksUpToDate>
  <CharactersWithSpaces>192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2024-07-30T01:50:00Z</dcterms:created>
  <dc:creator>Admin</dc:creator>
  <cp:lastModifiedBy>陈润民</cp:lastModifiedBy>
  <dcterms:modified xsi:type="dcterms:W3CDTF">2024-11-04T06:11:29Z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116FA8E554DF40D4AB9729C439AF0D9E_13</vt:lpwstr>
  </property>
</Properties>
</file>